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40B2" w:rsidRDefault="00561D7B">
      <w:pPr>
        <w:pBdr>
          <w:top w:val="nil"/>
          <w:left w:val="nil"/>
          <w:bottom w:val="nil"/>
          <w:right w:val="nil"/>
          <w:between w:val="nil"/>
        </w:pBdr>
        <w:jc w:val="center"/>
        <w:rPr>
          <w:rFonts w:ascii="Alegreya" w:eastAsia="Alegreya" w:hAnsi="Alegreya" w:cs="Alegreya"/>
          <w:b/>
          <w:color w:val="1155CC"/>
          <w:sz w:val="44"/>
          <w:szCs w:val="44"/>
        </w:rPr>
      </w:pPr>
      <w:r>
        <w:rPr>
          <w:rFonts w:ascii="Alegreya" w:eastAsia="Alegreya" w:hAnsi="Alegreya" w:cs="Alegreya"/>
          <w:b/>
          <w:color w:val="1155CC"/>
          <w:sz w:val="44"/>
          <w:szCs w:val="44"/>
        </w:rPr>
        <w:t xml:space="preserve">Roy and Gwen </w:t>
      </w:r>
      <w:proofErr w:type="spellStart"/>
      <w:r>
        <w:rPr>
          <w:rFonts w:ascii="Alegreya" w:eastAsia="Alegreya" w:hAnsi="Alegreya" w:cs="Alegreya"/>
          <w:b/>
          <w:color w:val="1155CC"/>
          <w:sz w:val="44"/>
          <w:szCs w:val="44"/>
        </w:rPr>
        <w:t>Steeley</w:t>
      </w:r>
      <w:proofErr w:type="spellEnd"/>
      <w:r>
        <w:rPr>
          <w:rFonts w:ascii="Alegreya" w:eastAsia="Alegreya" w:hAnsi="Alegreya" w:cs="Alegreya"/>
          <w:b/>
          <w:color w:val="1155CC"/>
          <w:sz w:val="44"/>
          <w:szCs w:val="44"/>
        </w:rPr>
        <w:t xml:space="preserve"> Memorial Scholarship</w:t>
      </w:r>
    </w:p>
    <w:p w:rsidR="005A40B2" w:rsidRDefault="00561D7B">
      <w:pPr>
        <w:pBdr>
          <w:top w:val="nil"/>
          <w:left w:val="nil"/>
          <w:bottom w:val="nil"/>
          <w:right w:val="nil"/>
          <w:between w:val="nil"/>
        </w:pBdr>
        <w:jc w:val="center"/>
        <w:rPr>
          <w:rFonts w:ascii="Alegreya" w:eastAsia="Alegreya" w:hAnsi="Alegreya" w:cs="Alegreya"/>
          <w:b/>
          <w:color w:val="1155CC"/>
          <w:sz w:val="32"/>
          <w:szCs w:val="32"/>
        </w:rPr>
      </w:pPr>
      <w:r>
        <w:rPr>
          <w:rFonts w:ascii="Alegreya" w:eastAsia="Alegreya" w:hAnsi="Alegreya" w:cs="Alegreya"/>
          <w:b/>
          <w:color w:val="1155CC"/>
          <w:sz w:val="32"/>
          <w:szCs w:val="32"/>
        </w:rPr>
        <w:t xml:space="preserve">Presented by the Roy and Gwen </w:t>
      </w:r>
      <w:proofErr w:type="spellStart"/>
      <w:r>
        <w:rPr>
          <w:rFonts w:ascii="Alegreya" w:eastAsia="Alegreya" w:hAnsi="Alegreya" w:cs="Alegreya"/>
          <w:b/>
          <w:color w:val="1155CC"/>
          <w:sz w:val="32"/>
          <w:szCs w:val="32"/>
        </w:rPr>
        <w:t>Steeley</w:t>
      </w:r>
      <w:proofErr w:type="spellEnd"/>
      <w:r>
        <w:rPr>
          <w:rFonts w:ascii="Alegreya" w:eastAsia="Alegreya" w:hAnsi="Alegreya" w:cs="Alegreya"/>
          <w:b/>
          <w:color w:val="1155CC"/>
          <w:sz w:val="32"/>
          <w:szCs w:val="32"/>
        </w:rPr>
        <w:t xml:space="preserve"> Foundation, Inc.</w:t>
      </w:r>
    </w:p>
    <w:p w:rsidR="005A40B2" w:rsidRDefault="00561D7B">
      <w:pPr>
        <w:pBdr>
          <w:top w:val="nil"/>
          <w:left w:val="nil"/>
          <w:bottom w:val="nil"/>
          <w:right w:val="nil"/>
          <w:between w:val="nil"/>
        </w:pBdr>
        <w:spacing w:after="0"/>
        <w:jc w:val="center"/>
        <w:rPr>
          <w:rFonts w:ascii="Alegreya" w:eastAsia="Alegreya" w:hAnsi="Alegreya" w:cs="Alegreya"/>
          <w:color w:val="1155CC"/>
          <w:sz w:val="24"/>
          <w:szCs w:val="24"/>
        </w:rPr>
      </w:pPr>
      <w:bookmarkStart w:id="0" w:name="_gjdgxs" w:colFirst="0" w:colLast="0"/>
      <w:bookmarkEnd w:id="0"/>
      <w:r>
        <w:rPr>
          <w:rFonts w:ascii="Alegreya" w:eastAsia="Alegreya" w:hAnsi="Alegreya" w:cs="Alegreya"/>
          <w:b/>
          <w:color w:val="1155CC"/>
          <w:sz w:val="24"/>
          <w:szCs w:val="24"/>
        </w:rPr>
        <w:t>1</w:t>
      </w:r>
      <w:r>
        <w:rPr>
          <w:rFonts w:ascii="Alegreya" w:eastAsia="Alegreya" w:hAnsi="Alegreya" w:cs="Alegreya"/>
          <w:color w:val="1155CC"/>
          <w:sz w:val="24"/>
          <w:szCs w:val="24"/>
        </w:rPr>
        <w:t>70 Aviation Way, Room 110</w:t>
      </w:r>
    </w:p>
    <w:p w:rsidR="005A40B2" w:rsidRDefault="00561D7B">
      <w:pPr>
        <w:pBdr>
          <w:top w:val="nil"/>
          <w:left w:val="nil"/>
          <w:bottom w:val="nil"/>
          <w:right w:val="nil"/>
          <w:between w:val="nil"/>
        </w:pBdr>
        <w:spacing w:after="0" w:line="240" w:lineRule="auto"/>
        <w:jc w:val="center"/>
        <w:rPr>
          <w:rFonts w:ascii="Alegreya" w:eastAsia="Alegreya" w:hAnsi="Alegreya" w:cs="Alegreya"/>
          <w:color w:val="1155CC"/>
          <w:sz w:val="24"/>
          <w:szCs w:val="24"/>
        </w:rPr>
      </w:pPr>
      <w:r>
        <w:rPr>
          <w:rFonts w:ascii="Alegreya" w:eastAsia="Alegreya" w:hAnsi="Alegreya" w:cs="Alegreya"/>
          <w:color w:val="1155CC"/>
          <w:sz w:val="24"/>
          <w:szCs w:val="24"/>
        </w:rPr>
        <w:t>Martinsburg, WV  25405</w:t>
      </w:r>
    </w:p>
    <w:p w:rsidR="005A40B2" w:rsidRDefault="005A40B2">
      <w:pPr>
        <w:pBdr>
          <w:top w:val="nil"/>
          <w:left w:val="nil"/>
          <w:bottom w:val="nil"/>
          <w:right w:val="nil"/>
          <w:between w:val="nil"/>
        </w:pBdr>
        <w:rPr>
          <w:rFonts w:ascii="Alegreya" w:eastAsia="Alegreya" w:hAnsi="Alegreya" w:cs="Alegreya"/>
          <w:b/>
          <w:sz w:val="28"/>
          <w:szCs w:val="28"/>
        </w:rPr>
      </w:pPr>
    </w:p>
    <w:p w:rsidR="005A40B2" w:rsidRDefault="00561D7B">
      <w:pPr>
        <w:pBdr>
          <w:top w:val="nil"/>
          <w:left w:val="nil"/>
          <w:bottom w:val="nil"/>
          <w:right w:val="nil"/>
          <w:between w:val="nil"/>
        </w:pBdr>
        <w:rPr>
          <w:rFonts w:ascii="Alegreya" w:eastAsia="Alegreya" w:hAnsi="Alegreya" w:cs="Alegreya"/>
          <w:b/>
        </w:rPr>
      </w:pPr>
      <w:r>
        <w:rPr>
          <w:rFonts w:ascii="Alegreya" w:eastAsia="Alegreya" w:hAnsi="Alegreya" w:cs="Alegreya"/>
          <w:b/>
          <w:sz w:val="28"/>
          <w:szCs w:val="28"/>
        </w:rPr>
        <w:t xml:space="preserve">AWARD:     </w:t>
      </w:r>
      <w:r>
        <w:rPr>
          <w:rFonts w:ascii="Alegreya" w:eastAsia="Alegreya" w:hAnsi="Alegreya" w:cs="Alegreya"/>
          <w:b/>
        </w:rPr>
        <w:t xml:space="preserve"> </w:t>
      </w:r>
    </w:p>
    <w:p w:rsidR="005A40B2" w:rsidRDefault="00561D7B">
      <w:pPr>
        <w:pBdr>
          <w:top w:val="nil"/>
          <w:left w:val="nil"/>
          <w:bottom w:val="nil"/>
          <w:right w:val="nil"/>
          <w:between w:val="nil"/>
        </w:pBdr>
        <w:rPr>
          <w:rFonts w:ascii="Alegreya" w:eastAsia="Alegreya" w:hAnsi="Alegreya" w:cs="Alegreya"/>
          <w:sz w:val="24"/>
          <w:szCs w:val="24"/>
        </w:rPr>
      </w:pPr>
      <w:r>
        <w:rPr>
          <w:rFonts w:ascii="Alegreya" w:eastAsia="Alegreya" w:hAnsi="Alegreya" w:cs="Alegreya"/>
          <w:sz w:val="24"/>
          <w:szCs w:val="24"/>
        </w:rPr>
        <w:t xml:space="preserve">The Roy and Gwen </w:t>
      </w:r>
      <w:proofErr w:type="spellStart"/>
      <w:r>
        <w:rPr>
          <w:rFonts w:ascii="Alegreya" w:eastAsia="Alegreya" w:hAnsi="Alegreya" w:cs="Alegreya"/>
          <w:sz w:val="24"/>
          <w:szCs w:val="24"/>
        </w:rPr>
        <w:t>Steeley</w:t>
      </w:r>
      <w:proofErr w:type="spellEnd"/>
      <w:r>
        <w:rPr>
          <w:rFonts w:ascii="Alegreya" w:eastAsia="Alegreya" w:hAnsi="Alegreya" w:cs="Alegreya"/>
          <w:sz w:val="24"/>
          <w:szCs w:val="24"/>
        </w:rPr>
        <w:t xml:space="preserve"> Foundation, Inc. will award the Roy and Gwen </w:t>
      </w:r>
      <w:proofErr w:type="spellStart"/>
      <w:r>
        <w:rPr>
          <w:rFonts w:ascii="Alegreya" w:eastAsia="Alegreya" w:hAnsi="Alegreya" w:cs="Alegreya"/>
          <w:sz w:val="24"/>
          <w:szCs w:val="24"/>
        </w:rPr>
        <w:t>Steeley</w:t>
      </w:r>
      <w:proofErr w:type="spellEnd"/>
      <w:r>
        <w:rPr>
          <w:rFonts w:ascii="Alegreya" w:eastAsia="Alegreya" w:hAnsi="Alegreya" w:cs="Alegreya"/>
          <w:sz w:val="24"/>
          <w:szCs w:val="24"/>
        </w:rPr>
        <w:t xml:space="preserve"> Memorial Scholarship to students graduating from high schools in Jefferson, Berkeley and Morgan Counties, WV who are planning to attend a four year degree program at an accredite</w:t>
      </w:r>
      <w:r>
        <w:rPr>
          <w:rFonts w:ascii="Alegreya" w:eastAsia="Alegreya" w:hAnsi="Alegreya" w:cs="Alegreya"/>
          <w:sz w:val="24"/>
          <w:szCs w:val="24"/>
        </w:rPr>
        <w:t>d University or College in West Virginia. The scholarship is based on student motivation and the need for financial assistance.</w:t>
      </w:r>
    </w:p>
    <w:p w:rsidR="005A40B2" w:rsidRDefault="00561D7B">
      <w:pPr>
        <w:pBdr>
          <w:top w:val="nil"/>
          <w:left w:val="nil"/>
          <w:bottom w:val="nil"/>
          <w:right w:val="nil"/>
          <w:between w:val="nil"/>
        </w:pBdr>
        <w:rPr>
          <w:rFonts w:ascii="Alegreya" w:eastAsia="Alegreya" w:hAnsi="Alegreya" w:cs="Alegreya"/>
          <w:sz w:val="24"/>
          <w:szCs w:val="24"/>
        </w:rPr>
      </w:pPr>
      <w:r>
        <w:rPr>
          <w:rFonts w:ascii="Alegreya" w:eastAsia="Alegreya" w:hAnsi="Alegreya" w:cs="Alegreya"/>
          <w:sz w:val="24"/>
          <w:szCs w:val="24"/>
        </w:rPr>
        <w:t xml:space="preserve">The award will pay for, but not exceed, the actual cost of tuition and fees, room and board on campus, and books, less any amount the awardee receives from another scholarship or grant.  The awardee may attend any college or university they wish, however, </w:t>
      </w:r>
      <w:r>
        <w:rPr>
          <w:rFonts w:ascii="Alegreya" w:eastAsia="Alegreya" w:hAnsi="Alegreya" w:cs="Alegreya"/>
          <w:sz w:val="24"/>
          <w:szCs w:val="24"/>
        </w:rPr>
        <w:t xml:space="preserve">the amount of the award will be capped at the total cost of attendance for the most expensive West Virginia state college for each year.  </w:t>
      </w:r>
    </w:p>
    <w:p w:rsidR="005A40B2" w:rsidRDefault="00561D7B">
      <w:pPr>
        <w:pBdr>
          <w:top w:val="nil"/>
          <w:left w:val="nil"/>
          <w:bottom w:val="nil"/>
          <w:right w:val="nil"/>
          <w:between w:val="nil"/>
        </w:pBdr>
        <w:rPr>
          <w:rFonts w:ascii="Alegreya" w:eastAsia="Alegreya" w:hAnsi="Alegreya" w:cs="Alegreya"/>
          <w:sz w:val="24"/>
          <w:szCs w:val="24"/>
        </w:rPr>
      </w:pPr>
      <w:r>
        <w:rPr>
          <w:rFonts w:ascii="Alegreya" w:eastAsia="Alegreya" w:hAnsi="Alegreya" w:cs="Alegreya"/>
          <w:sz w:val="24"/>
          <w:szCs w:val="24"/>
        </w:rPr>
        <w:t xml:space="preserve">The Roy and Gwen </w:t>
      </w:r>
      <w:proofErr w:type="spellStart"/>
      <w:r>
        <w:rPr>
          <w:rFonts w:ascii="Alegreya" w:eastAsia="Alegreya" w:hAnsi="Alegreya" w:cs="Alegreya"/>
          <w:sz w:val="24"/>
          <w:szCs w:val="24"/>
        </w:rPr>
        <w:t>Steeley</w:t>
      </w:r>
      <w:proofErr w:type="spellEnd"/>
      <w:r>
        <w:rPr>
          <w:rFonts w:ascii="Alegreya" w:eastAsia="Alegreya" w:hAnsi="Alegreya" w:cs="Alegreya"/>
          <w:sz w:val="24"/>
          <w:szCs w:val="24"/>
        </w:rPr>
        <w:t xml:space="preserve"> Memorial Scholarship is provided by the Roy and Gwen </w:t>
      </w:r>
      <w:proofErr w:type="spellStart"/>
      <w:r>
        <w:rPr>
          <w:rFonts w:ascii="Alegreya" w:eastAsia="Alegreya" w:hAnsi="Alegreya" w:cs="Alegreya"/>
          <w:sz w:val="24"/>
          <w:szCs w:val="24"/>
        </w:rPr>
        <w:t>Steeley</w:t>
      </w:r>
      <w:proofErr w:type="spellEnd"/>
      <w:r>
        <w:rPr>
          <w:rFonts w:ascii="Alegreya" w:eastAsia="Alegreya" w:hAnsi="Alegreya" w:cs="Alegreya"/>
          <w:sz w:val="24"/>
          <w:szCs w:val="24"/>
        </w:rPr>
        <w:t xml:space="preserve"> Foundation, Inc.  The Foundatio</w:t>
      </w:r>
      <w:r>
        <w:rPr>
          <w:rFonts w:ascii="Alegreya" w:eastAsia="Alegreya" w:hAnsi="Alegreya" w:cs="Alegreya"/>
          <w:sz w:val="24"/>
          <w:szCs w:val="24"/>
        </w:rPr>
        <w:t xml:space="preserve">n was established by the late Mr. and Dr. </w:t>
      </w:r>
      <w:proofErr w:type="spellStart"/>
      <w:r>
        <w:rPr>
          <w:rFonts w:ascii="Alegreya" w:eastAsia="Alegreya" w:hAnsi="Alegreya" w:cs="Alegreya"/>
          <w:sz w:val="24"/>
          <w:szCs w:val="24"/>
        </w:rPr>
        <w:t>Steeley</w:t>
      </w:r>
      <w:proofErr w:type="spellEnd"/>
      <w:r>
        <w:rPr>
          <w:rFonts w:ascii="Alegreya" w:eastAsia="Alegreya" w:hAnsi="Alegreya" w:cs="Alegreya"/>
          <w:sz w:val="24"/>
          <w:szCs w:val="24"/>
        </w:rPr>
        <w:t xml:space="preserve">, longtime residents of Charles Town, WV.  Mr. </w:t>
      </w:r>
      <w:proofErr w:type="spellStart"/>
      <w:r>
        <w:rPr>
          <w:rFonts w:ascii="Alegreya" w:eastAsia="Alegreya" w:hAnsi="Alegreya" w:cs="Alegreya"/>
          <w:sz w:val="24"/>
          <w:szCs w:val="24"/>
        </w:rPr>
        <w:t>Steeley</w:t>
      </w:r>
      <w:proofErr w:type="spellEnd"/>
      <w:r>
        <w:rPr>
          <w:rFonts w:ascii="Alegreya" w:eastAsia="Alegreya" w:hAnsi="Alegreya" w:cs="Alegreya"/>
          <w:sz w:val="24"/>
          <w:szCs w:val="24"/>
        </w:rPr>
        <w:t xml:space="preserve"> was a leader in the vending machine industry and founded Royal Vendors and Automated Merchandising System, Inc. in </w:t>
      </w:r>
      <w:proofErr w:type="spellStart"/>
      <w:r>
        <w:rPr>
          <w:rFonts w:ascii="Alegreya" w:eastAsia="Alegreya" w:hAnsi="Alegreya" w:cs="Alegreya"/>
          <w:sz w:val="24"/>
          <w:szCs w:val="24"/>
        </w:rPr>
        <w:t>Kearneysville</w:t>
      </w:r>
      <w:proofErr w:type="spellEnd"/>
      <w:r>
        <w:rPr>
          <w:rFonts w:ascii="Alegreya" w:eastAsia="Alegreya" w:hAnsi="Alegreya" w:cs="Alegreya"/>
          <w:sz w:val="24"/>
          <w:szCs w:val="24"/>
        </w:rPr>
        <w:t xml:space="preserve">, WV.  Dr. </w:t>
      </w:r>
      <w:proofErr w:type="spellStart"/>
      <w:r>
        <w:rPr>
          <w:rFonts w:ascii="Alegreya" w:eastAsia="Alegreya" w:hAnsi="Alegreya" w:cs="Alegreya"/>
          <w:sz w:val="24"/>
          <w:szCs w:val="24"/>
        </w:rPr>
        <w:t>Steeley</w:t>
      </w:r>
      <w:proofErr w:type="spellEnd"/>
      <w:r>
        <w:rPr>
          <w:rFonts w:ascii="Alegreya" w:eastAsia="Alegreya" w:hAnsi="Alegreya" w:cs="Alegreya"/>
          <w:sz w:val="24"/>
          <w:szCs w:val="24"/>
        </w:rPr>
        <w:t xml:space="preserve"> owned</w:t>
      </w:r>
      <w:r>
        <w:rPr>
          <w:rFonts w:ascii="Alegreya" w:eastAsia="Alegreya" w:hAnsi="Alegreya" w:cs="Alegreya"/>
          <w:sz w:val="24"/>
          <w:szCs w:val="24"/>
        </w:rPr>
        <w:t xml:space="preserve"> an Obstetrics and Gynecology practice in Winchester, VA.  The Foundation is the </w:t>
      </w:r>
      <w:proofErr w:type="spellStart"/>
      <w:r>
        <w:rPr>
          <w:rFonts w:ascii="Alegreya" w:eastAsia="Alegreya" w:hAnsi="Alegreya" w:cs="Alegreya"/>
          <w:sz w:val="24"/>
          <w:szCs w:val="24"/>
        </w:rPr>
        <w:t>Steeley’s</w:t>
      </w:r>
      <w:proofErr w:type="spellEnd"/>
      <w:r>
        <w:rPr>
          <w:rFonts w:ascii="Alegreya" w:eastAsia="Alegreya" w:hAnsi="Alegreya" w:cs="Alegreya"/>
          <w:sz w:val="24"/>
          <w:szCs w:val="24"/>
        </w:rPr>
        <w:t xml:space="preserve"> way to give back to the community that gave them so much. The </w:t>
      </w:r>
      <w:proofErr w:type="spellStart"/>
      <w:r>
        <w:rPr>
          <w:rFonts w:ascii="Alegreya" w:eastAsia="Alegreya" w:hAnsi="Alegreya" w:cs="Alegreya"/>
          <w:sz w:val="24"/>
          <w:szCs w:val="24"/>
        </w:rPr>
        <w:t>Steeley’s</w:t>
      </w:r>
      <w:proofErr w:type="spellEnd"/>
      <w:r>
        <w:rPr>
          <w:rFonts w:ascii="Alegreya" w:eastAsia="Alegreya" w:hAnsi="Alegreya" w:cs="Alegreya"/>
          <w:sz w:val="24"/>
          <w:szCs w:val="24"/>
        </w:rPr>
        <w:t xml:space="preserve"> valued education and the scholarship program will help further education in the community.</w:t>
      </w:r>
    </w:p>
    <w:p w:rsidR="005A40B2" w:rsidRDefault="00561D7B">
      <w:pPr>
        <w:pBdr>
          <w:top w:val="nil"/>
          <w:left w:val="nil"/>
          <w:bottom w:val="nil"/>
          <w:right w:val="nil"/>
          <w:between w:val="nil"/>
        </w:pBdr>
        <w:rPr>
          <w:rFonts w:ascii="Alegreya" w:eastAsia="Alegreya" w:hAnsi="Alegreya" w:cs="Alegreya"/>
          <w:sz w:val="28"/>
          <w:szCs w:val="28"/>
        </w:rPr>
      </w:pPr>
      <w:r>
        <w:rPr>
          <w:rFonts w:ascii="Alegreya" w:eastAsia="Alegreya" w:hAnsi="Alegreya" w:cs="Alegreya"/>
          <w:b/>
          <w:sz w:val="28"/>
          <w:szCs w:val="28"/>
        </w:rPr>
        <w:t>EL</w:t>
      </w:r>
      <w:r>
        <w:rPr>
          <w:rFonts w:ascii="Alegreya" w:eastAsia="Alegreya" w:hAnsi="Alegreya" w:cs="Alegreya"/>
          <w:b/>
          <w:sz w:val="28"/>
          <w:szCs w:val="28"/>
        </w:rPr>
        <w:t>IGIBILITY:</w:t>
      </w:r>
    </w:p>
    <w:p w:rsidR="005A40B2" w:rsidRDefault="00561D7B">
      <w:pPr>
        <w:numPr>
          <w:ilvl w:val="0"/>
          <w:numId w:val="1"/>
        </w:numPr>
        <w:pBdr>
          <w:top w:val="nil"/>
          <w:left w:val="nil"/>
          <w:bottom w:val="nil"/>
          <w:right w:val="nil"/>
          <w:between w:val="nil"/>
        </w:pBdr>
        <w:spacing w:after="0"/>
        <w:contextualSpacing/>
        <w:rPr>
          <w:rFonts w:ascii="Alegreya" w:eastAsia="Alegreya" w:hAnsi="Alegreya" w:cs="Alegreya"/>
          <w:sz w:val="24"/>
          <w:szCs w:val="24"/>
        </w:rPr>
      </w:pPr>
      <w:r>
        <w:rPr>
          <w:rFonts w:ascii="Alegreya" w:eastAsia="Alegreya" w:hAnsi="Alegreya" w:cs="Alegreya"/>
          <w:sz w:val="24"/>
          <w:szCs w:val="24"/>
        </w:rPr>
        <w:t>United States citizenship</w:t>
      </w:r>
    </w:p>
    <w:p w:rsidR="005A40B2" w:rsidRDefault="00561D7B">
      <w:pPr>
        <w:numPr>
          <w:ilvl w:val="0"/>
          <w:numId w:val="1"/>
        </w:numPr>
        <w:pBdr>
          <w:top w:val="nil"/>
          <w:left w:val="nil"/>
          <w:bottom w:val="nil"/>
          <w:right w:val="nil"/>
          <w:between w:val="nil"/>
        </w:pBdr>
        <w:spacing w:after="0"/>
        <w:contextualSpacing/>
        <w:rPr>
          <w:rFonts w:ascii="Alegreya" w:eastAsia="Alegreya" w:hAnsi="Alegreya" w:cs="Alegreya"/>
          <w:sz w:val="24"/>
          <w:szCs w:val="24"/>
        </w:rPr>
      </w:pPr>
      <w:r>
        <w:rPr>
          <w:rFonts w:ascii="Alegreya" w:eastAsia="Alegreya" w:hAnsi="Alegreya" w:cs="Alegreya"/>
          <w:sz w:val="24"/>
          <w:szCs w:val="24"/>
        </w:rPr>
        <w:t>Residence in West Virginia for at least one year.</w:t>
      </w:r>
    </w:p>
    <w:p w:rsidR="005A40B2" w:rsidRDefault="00561D7B">
      <w:pPr>
        <w:numPr>
          <w:ilvl w:val="0"/>
          <w:numId w:val="1"/>
        </w:numPr>
        <w:pBdr>
          <w:top w:val="nil"/>
          <w:left w:val="nil"/>
          <w:bottom w:val="nil"/>
          <w:right w:val="nil"/>
          <w:between w:val="nil"/>
        </w:pBdr>
        <w:spacing w:after="0"/>
        <w:contextualSpacing/>
        <w:rPr>
          <w:rFonts w:ascii="Alegreya" w:eastAsia="Alegreya" w:hAnsi="Alegreya" w:cs="Alegreya"/>
          <w:sz w:val="24"/>
          <w:szCs w:val="24"/>
        </w:rPr>
      </w:pPr>
      <w:r>
        <w:rPr>
          <w:rFonts w:ascii="Alegreya" w:eastAsia="Alegreya" w:hAnsi="Alegreya" w:cs="Alegreya"/>
          <w:sz w:val="24"/>
          <w:szCs w:val="24"/>
        </w:rPr>
        <w:t>Expected graduation from a High School in Jefferson, Morgan or Berkeley County in current academic year</w:t>
      </w:r>
    </w:p>
    <w:p w:rsidR="005A40B2" w:rsidRDefault="00561D7B">
      <w:pPr>
        <w:numPr>
          <w:ilvl w:val="0"/>
          <w:numId w:val="1"/>
        </w:numPr>
        <w:pBdr>
          <w:top w:val="nil"/>
          <w:left w:val="nil"/>
          <w:bottom w:val="nil"/>
          <w:right w:val="nil"/>
          <w:between w:val="nil"/>
        </w:pBdr>
        <w:spacing w:after="0"/>
        <w:contextualSpacing/>
        <w:rPr>
          <w:rFonts w:ascii="Alegreya" w:eastAsia="Alegreya" w:hAnsi="Alegreya" w:cs="Alegreya"/>
          <w:sz w:val="24"/>
          <w:szCs w:val="24"/>
        </w:rPr>
      </w:pPr>
      <w:r>
        <w:rPr>
          <w:rFonts w:ascii="Alegreya" w:eastAsia="Alegreya" w:hAnsi="Alegreya" w:cs="Alegreya"/>
          <w:sz w:val="24"/>
          <w:szCs w:val="24"/>
        </w:rPr>
        <w:lastRenderedPageBreak/>
        <w:t>GPA of 2.5 or greater</w:t>
      </w:r>
    </w:p>
    <w:p w:rsidR="005A40B2" w:rsidRDefault="00561D7B">
      <w:pPr>
        <w:numPr>
          <w:ilvl w:val="0"/>
          <w:numId w:val="1"/>
        </w:numPr>
        <w:pBdr>
          <w:top w:val="nil"/>
          <w:left w:val="nil"/>
          <w:bottom w:val="nil"/>
          <w:right w:val="nil"/>
          <w:between w:val="nil"/>
        </w:pBdr>
        <w:spacing w:after="0"/>
        <w:contextualSpacing/>
        <w:rPr>
          <w:rFonts w:ascii="Alegreya" w:eastAsia="Alegreya" w:hAnsi="Alegreya" w:cs="Alegreya"/>
          <w:sz w:val="24"/>
          <w:szCs w:val="24"/>
        </w:rPr>
      </w:pPr>
      <w:r>
        <w:rPr>
          <w:rFonts w:ascii="Alegreya" w:eastAsia="Alegreya" w:hAnsi="Alegreya" w:cs="Alegreya"/>
          <w:sz w:val="24"/>
          <w:szCs w:val="24"/>
        </w:rPr>
        <w:t>Full-time enrollment at an accredited unive</w:t>
      </w:r>
      <w:r>
        <w:rPr>
          <w:rFonts w:ascii="Alegreya" w:eastAsia="Alegreya" w:hAnsi="Alegreya" w:cs="Alegreya"/>
          <w:sz w:val="24"/>
          <w:szCs w:val="24"/>
        </w:rPr>
        <w:t>rsity or college in West Virginia</w:t>
      </w:r>
    </w:p>
    <w:p w:rsidR="005A40B2" w:rsidRDefault="00561D7B">
      <w:pPr>
        <w:numPr>
          <w:ilvl w:val="0"/>
          <w:numId w:val="1"/>
        </w:numPr>
        <w:pBdr>
          <w:top w:val="nil"/>
          <w:left w:val="nil"/>
          <w:bottom w:val="nil"/>
          <w:right w:val="nil"/>
          <w:between w:val="nil"/>
        </w:pBdr>
        <w:spacing w:after="0"/>
        <w:contextualSpacing/>
        <w:rPr>
          <w:rFonts w:ascii="Alegreya" w:eastAsia="Alegreya" w:hAnsi="Alegreya" w:cs="Alegreya"/>
          <w:sz w:val="24"/>
          <w:szCs w:val="24"/>
        </w:rPr>
      </w:pPr>
      <w:r>
        <w:rPr>
          <w:rFonts w:ascii="Alegreya" w:eastAsia="Alegreya" w:hAnsi="Alegreya" w:cs="Alegreya"/>
          <w:sz w:val="24"/>
          <w:szCs w:val="24"/>
        </w:rPr>
        <w:t xml:space="preserve">Demonstrated financial need </w:t>
      </w:r>
    </w:p>
    <w:p w:rsidR="005A40B2" w:rsidRDefault="00561D7B">
      <w:pPr>
        <w:numPr>
          <w:ilvl w:val="0"/>
          <w:numId w:val="1"/>
        </w:numPr>
        <w:pBdr>
          <w:top w:val="nil"/>
          <w:left w:val="nil"/>
          <w:bottom w:val="nil"/>
          <w:right w:val="nil"/>
          <w:between w:val="nil"/>
        </w:pBdr>
        <w:contextualSpacing/>
        <w:rPr>
          <w:rFonts w:ascii="Alegreya" w:eastAsia="Alegreya" w:hAnsi="Alegreya" w:cs="Alegreya"/>
          <w:b/>
          <w:sz w:val="24"/>
          <w:szCs w:val="24"/>
        </w:rPr>
      </w:pPr>
      <w:r>
        <w:rPr>
          <w:rFonts w:ascii="Alegreya" w:eastAsia="Alegreya" w:hAnsi="Alegreya" w:cs="Alegreya"/>
          <w:sz w:val="24"/>
          <w:szCs w:val="24"/>
        </w:rPr>
        <w:t>Student essay describing what going to college means to them.</w:t>
      </w:r>
    </w:p>
    <w:p w:rsidR="005A40B2" w:rsidRDefault="005A40B2">
      <w:pPr>
        <w:pBdr>
          <w:top w:val="nil"/>
          <w:left w:val="nil"/>
          <w:bottom w:val="nil"/>
          <w:right w:val="nil"/>
          <w:between w:val="nil"/>
        </w:pBdr>
        <w:rPr>
          <w:rFonts w:ascii="Alegreya" w:eastAsia="Alegreya" w:hAnsi="Alegreya" w:cs="Alegreya"/>
          <w:b/>
        </w:rPr>
      </w:pPr>
    </w:p>
    <w:p w:rsidR="005A40B2" w:rsidRDefault="005A40B2">
      <w:pPr>
        <w:pBdr>
          <w:top w:val="nil"/>
          <w:left w:val="nil"/>
          <w:bottom w:val="nil"/>
          <w:right w:val="nil"/>
          <w:between w:val="nil"/>
        </w:pBdr>
        <w:rPr>
          <w:rFonts w:ascii="Alegreya" w:eastAsia="Alegreya" w:hAnsi="Alegreya" w:cs="Alegreya"/>
          <w:b/>
        </w:rPr>
      </w:pPr>
    </w:p>
    <w:p w:rsidR="005A40B2" w:rsidRDefault="00561D7B">
      <w:pPr>
        <w:pBdr>
          <w:top w:val="nil"/>
          <w:left w:val="nil"/>
          <w:bottom w:val="nil"/>
          <w:right w:val="nil"/>
          <w:between w:val="nil"/>
        </w:pBdr>
        <w:rPr>
          <w:rFonts w:ascii="Alegreya" w:eastAsia="Alegreya" w:hAnsi="Alegreya" w:cs="Alegreya"/>
          <w:b/>
          <w:sz w:val="28"/>
          <w:szCs w:val="28"/>
        </w:rPr>
      </w:pPr>
      <w:r>
        <w:rPr>
          <w:rFonts w:ascii="Alegreya" w:eastAsia="Alegreya" w:hAnsi="Alegreya" w:cs="Alegreya"/>
          <w:b/>
          <w:sz w:val="28"/>
          <w:szCs w:val="28"/>
        </w:rPr>
        <w:t>APPLICATION PROCESS:</w:t>
      </w:r>
    </w:p>
    <w:p w:rsidR="005A40B2" w:rsidRDefault="00561D7B">
      <w:pPr>
        <w:pBdr>
          <w:top w:val="nil"/>
          <w:left w:val="nil"/>
          <w:bottom w:val="nil"/>
          <w:right w:val="nil"/>
          <w:between w:val="nil"/>
        </w:pBdr>
        <w:rPr>
          <w:rFonts w:ascii="Alegreya" w:eastAsia="Alegreya" w:hAnsi="Alegreya" w:cs="Alegreya"/>
          <w:sz w:val="24"/>
          <w:szCs w:val="24"/>
        </w:rPr>
      </w:pPr>
      <w:r>
        <w:rPr>
          <w:rFonts w:ascii="Alegreya" w:eastAsia="Alegreya" w:hAnsi="Alegreya" w:cs="Alegreya"/>
          <w:sz w:val="24"/>
          <w:szCs w:val="24"/>
        </w:rPr>
        <w:t xml:space="preserve">Go to </w:t>
      </w:r>
      <w:hyperlink r:id="rId5">
        <w:r>
          <w:rPr>
            <w:rFonts w:ascii="Alegreya" w:eastAsia="Alegreya" w:hAnsi="Alegreya" w:cs="Alegreya"/>
            <w:color w:val="1155CC"/>
            <w:sz w:val="24"/>
            <w:szCs w:val="24"/>
            <w:u w:val="single"/>
          </w:rPr>
          <w:t>www.steeleyfoundation.org</w:t>
        </w:r>
      </w:hyperlink>
      <w:r>
        <w:rPr>
          <w:rFonts w:ascii="Alegreya" w:eastAsia="Alegreya" w:hAnsi="Alegreya" w:cs="Alegreya"/>
          <w:sz w:val="24"/>
          <w:szCs w:val="24"/>
        </w:rPr>
        <w:t xml:space="preserve"> and click on the link to the online application.  The online application, with the required documents (FASFA showing expected family contribution, high school transcript and letter of acceptance from your college or university) uploaded onto that applicat</w:t>
      </w:r>
      <w:r>
        <w:rPr>
          <w:rFonts w:ascii="Alegreya" w:eastAsia="Alegreya" w:hAnsi="Alegreya" w:cs="Alegreya"/>
          <w:sz w:val="24"/>
          <w:szCs w:val="24"/>
        </w:rPr>
        <w:t xml:space="preserve">ion, must be completed by midnight on March 1 of the year of expected graduation.  </w:t>
      </w:r>
    </w:p>
    <w:p w:rsidR="005A40B2" w:rsidRDefault="00561D7B">
      <w:pPr>
        <w:pBdr>
          <w:top w:val="nil"/>
          <w:left w:val="nil"/>
          <w:bottom w:val="nil"/>
          <w:right w:val="nil"/>
          <w:between w:val="nil"/>
        </w:pBdr>
        <w:rPr>
          <w:rFonts w:ascii="Alegreya" w:eastAsia="Alegreya" w:hAnsi="Alegreya" w:cs="Alegreya"/>
          <w:sz w:val="24"/>
          <w:szCs w:val="24"/>
        </w:rPr>
      </w:pPr>
      <w:r>
        <w:rPr>
          <w:rFonts w:ascii="Alegreya" w:eastAsia="Alegreya" w:hAnsi="Alegreya" w:cs="Alegreya"/>
          <w:sz w:val="24"/>
          <w:szCs w:val="24"/>
        </w:rPr>
        <w:t>The Foundation will NOT accept mailed applications - you MUST fill out an online application.</w:t>
      </w:r>
    </w:p>
    <w:p w:rsidR="005A40B2" w:rsidRDefault="00561D7B">
      <w:pPr>
        <w:pBdr>
          <w:top w:val="nil"/>
          <w:left w:val="nil"/>
          <w:bottom w:val="nil"/>
          <w:right w:val="nil"/>
          <w:between w:val="nil"/>
        </w:pBdr>
        <w:rPr>
          <w:rFonts w:ascii="Alegreya" w:eastAsia="Alegreya" w:hAnsi="Alegreya" w:cs="Alegreya"/>
          <w:sz w:val="24"/>
          <w:szCs w:val="24"/>
        </w:rPr>
      </w:pPr>
      <w:r>
        <w:rPr>
          <w:rFonts w:ascii="Alegreya" w:eastAsia="Alegreya" w:hAnsi="Alegreya" w:cs="Alegreya"/>
          <w:sz w:val="24"/>
          <w:szCs w:val="24"/>
        </w:rPr>
        <w:t>If you have any problems or questions regarding the online application, please</w:t>
      </w:r>
      <w:r>
        <w:rPr>
          <w:rFonts w:ascii="Alegreya" w:eastAsia="Alegreya" w:hAnsi="Alegreya" w:cs="Alegreya"/>
          <w:sz w:val="24"/>
          <w:szCs w:val="24"/>
        </w:rPr>
        <w:t xml:space="preserve"> contact the </w:t>
      </w:r>
      <w:proofErr w:type="spellStart"/>
      <w:r>
        <w:rPr>
          <w:rFonts w:ascii="Alegreya" w:eastAsia="Alegreya" w:hAnsi="Alegreya" w:cs="Alegreya"/>
          <w:sz w:val="24"/>
          <w:szCs w:val="24"/>
        </w:rPr>
        <w:t>Steeley</w:t>
      </w:r>
      <w:proofErr w:type="spellEnd"/>
      <w:r>
        <w:rPr>
          <w:rFonts w:ascii="Alegreya" w:eastAsia="Alegreya" w:hAnsi="Alegreya" w:cs="Alegreya"/>
          <w:sz w:val="24"/>
          <w:szCs w:val="24"/>
        </w:rPr>
        <w:t xml:space="preserve"> Foundation, Inc. via email at </w:t>
      </w:r>
      <w:hyperlink r:id="rId6">
        <w:r>
          <w:rPr>
            <w:rFonts w:ascii="Alegreya" w:eastAsia="Alegreya" w:hAnsi="Alegreya" w:cs="Alegreya"/>
            <w:color w:val="1155CC"/>
            <w:sz w:val="24"/>
            <w:szCs w:val="24"/>
            <w:u w:val="single"/>
          </w:rPr>
          <w:t>maryann@steeleyfoundation.org</w:t>
        </w:r>
      </w:hyperlink>
      <w:r>
        <w:rPr>
          <w:rFonts w:ascii="Alegreya" w:eastAsia="Alegreya" w:hAnsi="Alegreya" w:cs="Alegreya"/>
          <w:sz w:val="24"/>
          <w:szCs w:val="24"/>
        </w:rPr>
        <w:t>.</w:t>
      </w:r>
    </w:p>
    <w:p w:rsidR="005A40B2" w:rsidRDefault="00561D7B">
      <w:pPr>
        <w:pBdr>
          <w:top w:val="nil"/>
          <w:left w:val="nil"/>
          <w:bottom w:val="nil"/>
          <w:right w:val="nil"/>
          <w:between w:val="nil"/>
        </w:pBdr>
        <w:rPr>
          <w:rFonts w:ascii="Alegreya" w:eastAsia="Alegreya" w:hAnsi="Alegreya" w:cs="Alegreya"/>
          <w:sz w:val="24"/>
          <w:szCs w:val="24"/>
        </w:rPr>
      </w:pPr>
      <w:r>
        <w:rPr>
          <w:rFonts w:ascii="Alegreya" w:eastAsia="Alegreya" w:hAnsi="Alegreya" w:cs="Alegreya"/>
          <w:sz w:val="24"/>
          <w:szCs w:val="24"/>
        </w:rPr>
        <w:t>The Scholarship Committee with interview the final candidates.</w:t>
      </w:r>
    </w:p>
    <w:p w:rsidR="005A40B2" w:rsidRDefault="00561D7B">
      <w:pPr>
        <w:pBdr>
          <w:top w:val="nil"/>
          <w:left w:val="nil"/>
          <w:bottom w:val="nil"/>
          <w:right w:val="nil"/>
          <w:between w:val="nil"/>
        </w:pBdr>
        <w:rPr>
          <w:rFonts w:ascii="Alegreya" w:eastAsia="Alegreya" w:hAnsi="Alegreya" w:cs="Alegreya"/>
          <w:b/>
          <w:sz w:val="28"/>
          <w:szCs w:val="28"/>
        </w:rPr>
      </w:pPr>
      <w:r>
        <w:rPr>
          <w:rFonts w:ascii="Alegreya" w:eastAsia="Alegreya" w:hAnsi="Alegreya" w:cs="Alegreya"/>
          <w:b/>
          <w:sz w:val="28"/>
          <w:szCs w:val="28"/>
        </w:rPr>
        <w:t>RENEWAL:</w:t>
      </w:r>
    </w:p>
    <w:p w:rsidR="005A40B2" w:rsidRDefault="00561D7B">
      <w:pPr>
        <w:pBdr>
          <w:top w:val="nil"/>
          <w:left w:val="nil"/>
          <w:bottom w:val="nil"/>
          <w:right w:val="nil"/>
          <w:between w:val="nil"/>
        </w:pBdr>
        <w:rPr>
          <w:rFonts w:ascii="Alegreya" w:eastAsia="Alegreya" w:hAnsi="Alegreya" w:cs="Alegreya"/>
          <w:sz w:val="24"/>
          <w:szCs w:val="24"/>
        </w:rPr>
      </w:pPr>
      <w:r>
        <w:rPr>
          <w:rFonts w:ascii="Alegreya" w:eastAsia="Alegreya" w:hAnsi="Alegreya" w:cs="Alegreya"/>
          <w:sz w:val="24"/>
          <w:szCs w:val="24"/>
        </w:rPr>
        <w:t>The scholarship is renewable annually for up to three additional consecutive years. Full-time enrollment and maintenance of a minimum 2.5 GPA for each semester are required to renew the scholarship.  The student is required to fill out a new FASFA every ye</w:t>
      </w:r>
      <w:r>
        <w:rPr>
          <w:rFonts w:ascii="Alegreya" w:eastAsia="Alegreya" w:hAnsi="Alegreya" w:cs="Alegreya"/>
          <w:sz w:val="24"/>
          <w:szCs w:val="24"/>
        </w:rPr>
        <w:t>ar and send an official transcript to the Program Director at their expense.  The scholarship will automatically renew if these criteria are met.</w:t>
      </w:r>
    </w:p>
    <w:p w:rsidR="005A40B2" w:rsidRDefault="00561D7B">
      <w:pPr>
        <w:pBdr>
          <w:top w:val="nil"/>
          <w:left w:val="nil"/>
          <w:bottom w:val="nil"/>
          <w:right w:val="nil"/>
          <w:between w:val="nil"/>
        </w:pBdr>
        <w:rPr>
          <w:rFonts w:ascii="Alegreya" w:eastAsia="Alegreya" w:hAnsi="Alegreya" w:cs="Alegreya"/>
          <w:b/>
          <w:i/>
          <w:sz w:val="24"/>
          <w:szCs w:val="24"/>
        </w:rPr>
      </w:pPr>
      <w:r>
        <w:rPr>
          <w:rFonts w:ascii="Alegreya" w:eastAsia="Alegreya" w:hAnsi="Alegreya" w:cs="Alegreya"/>
          <w:b/>
          <w:i/>
          <w:sz w:val="24"/>
          <w:szCs w:val="24"/>
        </w:rPr>
        <w:t>There will be no discrimination on the basis of race, national origin, religion, sexual orientation or gender.</w:t>
      </w:r>
    </w:p>
    <w:p w:rsidR="005A40B2" w:rsidRDefault="005A40B2">
      <w:pPr>
        <w:pBdr>
          <w:top w:val="nil"/>
          <w:left w:val="nil"/>
          <w:bottom w:val="nil"/>
          <w:right w:val="nil"/>
          <w:between w:val="nil"/>
        </w:pBdr>
      </w:pPr>
    </w:p>
    <w:p w:rsidR="005A40B2" w:rsidRDefault="005A40B2">
      <w:pPr>
        <w:pBdr>
          <w:top w:val="nil"/>
          <w:left w:val="nil"/>
          <w:bottom w:val="nil"/>
          <w:right w:val="nil"/>
          <w:between w:val="nil"/>
        </w:pBdr>
      </w:pPr>
    </w:p>
    <w:p w:rsidR="00561D7B" w:rsidRDefault="00561D7B" w:rsidP="00561D7B">
      <w:pPr>
        <w:pBdr>
          <w:top w:val="nil"/>
          <w:left w:val="nil"/>
          <w:bottom w:val="nil"/>
          <w:right w:val="nil"/>
          <w:between w:val="nil"/>
        </w:pBdr>
      </w:pPr>
      <w:r>
        <w:t>Updated 10/10/18</w:t>
      </w:r>
    </w:p>
    <w:p w:rsidR="005A40B2" w:rsidRDefault="005A40B2">
      <w:pPr>
        <w:pBdr>
          <w:top w:val="nil"/>
          <w:left w:val="nil"/>
          <w:bottom w:val="nil"/>
          <w:right w:val="nil"/>
          <w:between w:val="nil"/>
        </w:pBdr>
      </w:pPr>
    </w:p>
    <w:p w:rsidR="005A40B2" w:rsidRDefault="005A40B2">
      <w:pPr>
        <w:pBdr>
          <w:top w:val="nil"/>
          <w:left w:val="nil"/>
          <w:bottom w:val="nil"/>
          <w:right w:val="nil"/>
          <w:between w:val="nil"/>
        </w:pBdr>
      </w:pPr>
    </w:p>
    <w:p w:rsidR="005A40B2" w:rsidRDefault="005A40B2">
      <w:pPr>
        <w:pBdr>
          <w:top w:val="nil"/>
          <w:left w:val="nil"/>
          <w:bottom w:val="nil"/>
          <w:right w:val="nil"/>
          <w:between w:val="nil"/>
        </w:pBdr>
      </w:pPr>
    </w:p>
    <w:p w:rsidR="005A40B2" w:rsidRDefault="005A40B2">
      <w:pPr>
        <w:pBdr>
          <w:top w:val="nil"/>
          <w:left w:val="nil"/>
          <w:bottom w:val="nil"/>
          <w:right w:val="nil"/>
          <w:between w:val="nil"/>
        </w:pBdr>
      </w:pPr>
      <w:bookmarkStart w:id="1" w:name="_GoBack"/>
      <w:bookmarkEnd w:id="1"/>
    </w:p>
    <w:sectPr w:rsidR="005A40B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legreya">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5C98"/>
    <w:multiLevelType w:val="multilevel"/>
    <w:tmpl w:val="0C2C53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B2"/>
    <w:rsid w:val="00561D7B"/>
    <w:rsid w:val="005A4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F4839-E742-4029-BCD4-C85ABBEA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ann@steeleyfoundation.org" TargetMode="External"/><Relationship Id="rId5" Type="http://schemas.openxmlformats.org/officeDocument/2006/relationships/hyperlink" Target="http://www.steeley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dc:creator>
  <cp:lastModifiedBy>Rachel Stein</cp:lastModifiedBy>
  <cp:revision>2</cp:revision>
  <dcterms:created xsi:type="dcterms:W3CDTF">2018-10-10T17:43:00Z</dcterms:created>
  <dcterms:modified xsi:type="dcterms:W3CDTF">2018-10-10T17:43:00Z</dcterms:modified>
</cp:coreProperties>
</file>